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926C" w14:textId="2A14DA02" w:rsidR="00312842" w:rsidRPr="004A54AF" w:rsidRDefault="00312842" w:rsidP="00312842">
      <w:pPr>
        <w:ind w:firstLine="5670"/>
        <w:jc w:val="right"/>
        <w:rPr>
          <w:sz w:val="28"/>
          <w:szCs w:val="28"/>
          <w:vertAlign w:val="superscript"/>
        </w:rPr>
      </w:pPr>
      <w:r w:rsidRPr="004A54AF">
        <w:rPr>
          <w:sz w:val="28"/>
          <w:szCs w:val="28"/>
          <w:vertAlign w:val="superscript"/>
        </w:rPr>
        <w:t xml:space="preserve">Приложение № </w:t>
      </w:r>
      <w:r w:rsidR="004A54AF" w:rsidRPr="004A54AF">
        <w:rPr>
          <w:sz w:val="28"/>
          <w:szCs w:val="28"/>
          <w:vertAlign w:val="superscript"/>
        </w:rPr>
        <w:t>1</w:t>
      </w:r>
    </w:p>
    <w:p w14:paraId="053BBCAE" w14:textId="5BFA2B8D" w:rsidR="004A54AF" w:rsidRDefault="00312842" w:rsidP="004A54AF">
      <w:pPr>
        <w:ind w:left="6804"/>
        <w:jc w:val="right"/>
        <w:rPr>
          <w:sz w:val="20"/>
        </w:rPr>
      </w:pPr>
      <w:r w:rsidRPr="004A54AF">
        <w:rPr>
          <w:sz w:val="20"/>
        </w:rPr>
        <w:t xml:space="preserve">Утвержден </w:t>
      </w:r>
    </w:p>
    <w:p w14:paraId="7ADF20B8" w14:textId="2D071EF7" w:rsidR="00312842" w:rsidRPr="004A54AF" w:rsidRDefault="00312842" w:rsidP="004A54AF">
      <w:pPr>
        <w:ind w:left="6804"/>
        <w:jc w:val="both"/>
        <w:rPr>
          <w:sz w:val="20"/>
        </w:rPr>
      </w:pPr>
      <w:r w:rsidRPr="004A54AF">
        <w:rPr>
          <w:sz w:val="20"/>
        </w:rPr>
        <w:t>приказом СОГБУ «ЦСП спортивных сборных команд Смоленской области» от 21.12.2017 № 155</w:t>
      </w:r>
    </w:p>
    <w:p w14:paraId="55169978" w14:textId="77777777" w:rsidR="00932FB2" w:rsidRPr="004A54AF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61518" w14:textId="77777777" w:rsidR="00932FB2" w:rsidRPr="004A54AF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B3930" w14:textId="77777777" w:rsidR="00932FB2" w:rsidRPr="004A54AF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7D61E" w14:textId="77777777" w:rsidR="00932FB2" w:rsidRPr="004A54AF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0E3F9" w14:textId="77777777" w:rsidR="00932FB2" w:rsidRPr="004A54AF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70850" w14:textId="77777777" w:rsidR="00932FB2" w:rsidRPr="004A54AF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75DCC" w14:textId="77777777" w:rsidR="00932FB2" w:rsidRPr="004A54AF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7D329" w14:textId="77777777" w:rsidR="00932FB2" w:rsidRPr="004A54AF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717AB" w14:textId="77777777" w:rsidR="00932FB2" w:rsidRPr="004A54AF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A0C13" w14:textId="77777777" w:rsidR="00932FB2" w:rsidRPr="004A54AF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C6AFC" w14:textId="77777777" w:rsidR="00932FB2" w:rsidRPr="004A54AF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78301" w14:textId="77777777" w:rsidR="00932FB2" w:rsidRPr="004A54AF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7AC7F" w14:textId="77777777" w:rsidR="00932FB2" w:rsidRPr="004A54AF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E2323" w14:textId="77777777" w:rsidR="00932FB2" w:rsidRPr="004A54AF" w:rsidRDefault="00932FB2" w:rsidP="00932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1AD68" w14:textId="77777777" w:rsidR="004A54AF" w:rsidRPr="004A54AF" w:rsidRDefault="004A54AF" w:rsidP="004A54AF">
      <w:pPr>
        <w:jc w:val="center"/>
        <w:rPr>
          <w:b/>
          <w:sz w:val="32"/>
          <w:szCs w:val="32"/>
        </w:rPr>
      </w:pPr>
      <w:r w:rsidRPr="004A54AF">
        <w:rPr>
          <w:b/>
          <w:sz w:val="32"/>
          <w:szCs w:val="32"/>
        </w:rPr>
        <w:t>КОДЕКС</w:t>
      </w:r>
    </w:p>
    <w:p w14:paraId="64B65911" w14:textId="77777777" w:rsidR="004A54AF" w:rsidRPr="004A54AF" w:rsidRDefault="004A54AF" w:rsidP="004A54AF">
      <w:pPr>
        <w:jc w:val="center"/>
        <w:rPr>
          <w:b/>
          <w:sz w:val="32"/>
          <w:szCs w:val="32"/>
        </w:rPr>
      </w:pPr>
      <w:r w:rsidRPr="004A54AF">
        <w:rPr>
          <w:b/>
          <w:sz w:val="32"/>
          <w:szCs w:val="32"/>
        </w:rPr>
        <w:t>этики и служебного поведения работников СОГБУ «Центр спортивной подготовки спортивных сборных команд Смоленской области»</w:t>
      </w:r>
    </w:p>
    <w:p w14:paraId="4283C129" w14:textId="77777777" w:rsidR="004A54AF" w:rsidRPr="004A54AF" w:rsidRDefault="004A54AF" w:rsidP="004A54AF">
      <w:pPr>
        <w:jc w:val="center"/>
        <w:rPr>
          <w:sz w:val="32"/>
          <w:szCs w:val="32"/>
        </w:rPr>
      </w:pPr>
    </w:p>
    <w:p w14:paraId="3C82C287" w14:textId="77777777" w:rsidR="004A54AF" w:rsidRPr="004A54AF" w:rsidRDefault="004A54AF">
      <w:p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br w:type="page"/>
      </w:r>
    </w:p>
    <w:p w14:paraId="53960F85" w14:textId="5B2BDB23" w:rsidR="004A54AF" w:rsidRPr="004A54AF" w:rsidRDefault="004A54AF" w:rsidP="004A54AF">
      <w:pPr>
        <w:pStyle w:val="a3"/>
        <w:numPr>
          <w:ilvl w:val="0"/>
          <w:numId w:val="3"/>
        </w:numPr>
        <w:overflowPunct/>
        <w:autoSpaceDE/>
        <w:autoSpaceDN/>
        <w:adjustRightInd/>
        <w:ind w:left="0" w:firstLine="0"/>
        <w:jc w:val="center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lastRenderedPageBreak/>
        <w:t>Общие положения</w:t>
      </w:r>
    </w:p>
    <w:p w14:paraId="3EDE420D" w14:textId="77777777" w:rsidR="004A54AF" w:rsidRPr="004A54AF" w:rsidRDefault="004A54AF" w:rsidP="004A54AF">
      <w:pPr>
        <w:pStyle w:val="a3"/>
        <w:ind w:left="709"/>
        <w:rPr>
          <w:sz w:val="28"/>
          <w:szCs w:val="28"/>
        </w:rPr>
      </w:pPr>
    </w:p>
    <w:p w14:paraId="6F98B34D" w14:textId="364E96C3" w:rsidR="004A54AF" w:rsidRPr="004A54AF" w:rsidRDefault="004A54AF" w:rsidP="004A54AF">
      <w:pPr>
        <w:pStyle w:val="a3"/>
        <w:numPr>
          <w:ilvl w:val="1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Кодекс этики и служебного поведения работников СОГБУ «Центр спортивной подготовки спортивных сборных команд Смоленской области» (далее соответственно - Кодекс, </w:t>
      </w:r>
      <w:r>
        <w:rPr>
          <w:sz w:val="28"/>
          <w:szCs w:val="28"/>
        </w:rPr>
        <w:t>учреждение</w:t>
      </w:r>
      <w:r w:rsidRPr="004A54AF">
        <w:rPr>
          <w:sz w:val="28"/>
          <w:szCs w:val="28"/>
        </w:rPr>
        <w:t>) разработан в соответствии с положениями Конституции Российской Федерации, Федерального закона от 25.12.2008 № 273-ФЗ «О противодействии коррупции», других нормативных правовых актов, содержащих ограничения, запреты и обязанности для должностных лиц, основан на общепризнанных нравственных принципах и нормах российского общества и государства.</w:t>
      </w:r>
    </w:p>
    <w:p w14:paraId="50239538" w14:textId="7C121A5A" w:rsidR="004A54AF" w:rsidRPr="004A54AF" w:rsidRDefault="004A54AF" w:rsidP="004A54AF">
      <w:pPr>
        <w:pStyle w:val="a3"/>
        <w:numPr>
          <w:ilvl w:val="1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Целью принятия настоящего Кодекса является установление этических норм и правил служебного поведения для достойного осуществления работниками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 xml:space="preserve"> профессиональной деятельности, формирование условий для повышения прозрачности деятельности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>, корпоративной культуры и системы ценностей, а также профилактика коррупционных рисков.</w:t>
      </w:r>
    </w:p>
    <w:p w14:paraId="0020761D" w14:textId="77777777" w:rsidR="004A54AF" w:rsidRPr="004A54AF" w:rsidRDefault="004A54AF" w:rsidP="004A54AF">
      <w:pPr>
        <w:pStyle w:val="a3"/>
        <w:numPr>
          <w:ilvl w:val="1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>Задачами настоящего Кодекса являются:</w:t>
      </w:r>
    </w:p>
    <w:p w14:paraId="785FF82B" w14:textId="0EB5E9DB" w:rsidR="004A54AF" w:rsidRPr="004A54AF" w:rsidRDefault="004A54AF" w:rsidP="004A54AF">
      <w:pPr>
        <w:pStyle w:val="a3"/>
        <w:numPr>
          <w:ilvl w:val="2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Повышение и развитие единой корпоративной культуры в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>.</w:t>
      </w:r>
    </w:p>
    <w:p w14:paraId="14C08E53" w14:textId="6D7C0972" w:rsidR="004A54AF" w:rsidRPr="004A54AF" w:rsidRDefault="004A54AF" w:rsidP="004A54AF">
      <w:pPr>
        <w:pStyle w:val="a3"/>
        <w:numPr>
          <w:ilvl w:val="2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Соблюдение норм деловой этики работниками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>.</w:t>
      </w:r>
    </w:p>
    <w:p w14:paraId="3A20BC07" w14:textId="77777777" w:rsidR="004A54AF" w:rsidRPr="004A54AF" w:rsidRDefault="004A54AF" w:rsidP="004A54AF">
      <w:pPr>
        <w:pStyle w:val="a3"/>
        <w:numPr>
          <w:ilvl w:val="2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4A54AF">
        <w:rPr>
          <w:color w:val="000000"/>
          <w:sz w:val="28"/>
          <w:szCs w:val="28"/>
        </w:rPr>
        <w:t>Профилактика коррупционных рисков, предотвращение и урегулирование конфликта интересов.</w:t>
      </w:r>
    </w:p>
    <w:p w14:paraId="14DA2306" w14:textId="6C7BB835" w:rsidR="004A54AF" w:rsidRPr="004A54AF" w:rsidRDefault="004A54AF" w:rsidP="004A54AF">
      <w:pPr>
        <w:pStyle w:val="a3"/>
        <w:numPr>
          <w:ilvl w:val="1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 xml:space="preserve">, а также граждане, принимаемые на работу в </w:t>
      </w:r>
      <w:r>
        <w:rPr>
          <w:sz w:val="28"/>
          <w:szCs w:val="28"/>
        </w:rPr>
        <w:t>учреждение</w:t>
      </w:r>
      <w:r w:rsidRPr="004A54AF">
        <w:rPr>
          <w:sz w:val="28"/>
          <w:szCs w:val="28"/>
        </w:rPr>
        <w:t>, обязаны ознакомиться с положениями настоящего Кодекса и соблюдать их в процессе осуществления профессиональной деятельности.</w:t>
      </w:r>
    </w:p>
    <w:p w14:paraId="0F7E65CA" w14:textId="07C043E8" w:rsidR="004A54AF" w:rsidRPr="004A54AF" w:rsidRDefault="004A54AF" w:rsidP="004A54AF">
      <w:pPr>
        <w:pStyle w:val="a3"/>
        <w:numPr>
          <w:ilvl w:val="1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Знание и соблюдение работниками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 xml:space="preserve">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14:paraId="7F13AA3B" w14:textId="0DE7BE59" w:rsidR="004A54AF" w:rsidRPr="004A54AF" w:rsidRDefault="004A54AF" w:rsidP="004A54AF">
      <w:pPr>
        <w:pStyle w:val="a3"/>
        <w:numPr>
          <w:ilvl w:val="1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Несоблюдение требований настоящего Кодекса может повлечь за собой применение дисциплинарных взысканий, а также инициирование от имени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 xml:space="preserve">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14:paraId="30768DF3" w14:textId="56876130" w:rsidR="004A54AF" w:rsidRPr="004A54AF" w:rsidRDefault="004A54AF" w:rsidP="004A54AF">
      <w:pPr>
        <w:pStyle w:val="a3"/>
        <w:numPr>
          <w:ilvl w:val="1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>В случае возникновения спорных и нерегламентированных         настоящим Кодексом ситуаций, а также в целях сообщения информации о ставших известными работнику фактах нарушения законодательства и положений настоящего Кодекса, ему следует обратиться к своему непосредственному руководителю, в комиссию по противодействию коррупции и урегулированию конфликта интересов и (или) в структурное подразделение (к лицу), ответственное(</w:t>
      </w:r>
      <w:proofErr w:type="spellStart"/>
      <w:r w:rsidRPr="004A54AF">
        <w:rPr>
          <w:sz w:val="28"/>
          <w:szCs w:val="28"/>
        </w:rPr>
        <w:t>му</w:t>
      </w:r>
      <w:proofErr w:type="spellEnd"/>
      <w:r w:rsidRPr="004A54AF">
        <w:rPr>
          <w:sz w:val="28"/>
          <w:szCs w:val="28"/>
        </w:rPr>
        <w:t xml:space="preserve">) за профилактику коррупционных и иных правонарушений в </w:t>
      </w:r>
      <w:r>
        <w:rPr>
          <w:sz w:val="28"/>
          <w:szCs w:val="28"/>
        </w:rPr>
        <w:t>учреждении</w:t>
      </w:r>
      <w:r w:rsidRPr="004A54AF">
        <w:rPr>
          <w:sz w:val="28"/>
          <w:szCs w:val="28"/>
        </w:rPr>
        <w:t>.</w:t>
      </w:r>
    </w:p>
    <w:p w14:paraId="4F306823" w14:textId="2E4B2D8F" w:rsidR="004A54AF" w:rsidRPr="004A54AF" w:rsidRDefault="004A54AF" w:rsidP="004A54AF">
      <w:pPr>
        <w:pStyle w:val="a3"/>
        <w:numPr>
          <w:ilvl w:val="1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Полученная комиссией по противодействию коррупции и урегулированию конфликта интересов или структурным подразделением (лицом), ответственным за профилактику коррупционных и иных правонарушений в </w:t>
      </w:r>
      <w:r>
        <w:rPr>
          <w:sz w:val="28"/>
          <w:szCs w:val="28"/>
        </w:rPr>
        <w:t>учреждении</w:t>
      </w:r>
      <w:r w:rsidRPr="004A54AF">
        <w:rPr>
          <w:sz w:val="28"/>
          <w:szCs w:val="28"/>
        </w:rPr>
        <w:t>, информация о нарушении законодательства и положений настоящего Кодекса считается конфиденциальной. Лицо, сообщившее о нарушении законодательства и положений настоящего Кодекса, имеет право получать информацию о ходе рассмотрения его обращения.</w:t>
      </w:r>
    </w:p>
    <w:p w14:paraId="0F17DDC9" w14:textId="77777777" w:rsidR="004A54AF" w:rsidRPr="004A54AF" w:rsidRDefault="004A54AF" w:rsidP="004A54AF">
      <w:pPr>
        <w:ind w:firstLine="709"/>
        <w:rPr>
          <w:sz w:val="28"/>
          <w:szCs w:val="28"/>
        </w:rPr>
      </w:pPr>
    </w:p>
    <w:p w14:paraId="21A41E0C" w14:textId="77777777" w:rsidR="004A54AF" w:rsidRPr="004A54AF" w:rsidRDefault="004A54AF" w:rsidP="004A54AF">
      <w:pPr>
        <w:ind w:firstLine="709"/>
        <w:rPr>
          <w:sz w:val="28"/>
          <w:szCs w:val="28"/>
        </w:rPr>
      </w:pPr>
    </w:p>
    <w:p w14:paraId="3021646A" w14:textId="77777777" w:rsidR="004A54AF" w:rsidRPr="004A54AF" w:rsidRDefault="004A54AF" w:rsidP="004A54AF">
      <w:pPr>
        <w:ind w:firstLine="709"/>
        <w:rPr>
          <w:sz w:val="28"/>
          <w:szCs w:val="28"/>
        </w:rPr>
      </w:pPr>
    </w:p>
    <w:p w14:paraId="0C15F6E0" w14:textId="77777777" w:rsidR="004A54AF" w:rsidRPr="004A54AF" w:rsidRDefault="004A54AF" w:rsidP="004A54AF">
      <w:pPr>
        <w:pStyle w:val="a3"/>
        <w:numPr>
          <w:ilvl w:val="0"/>
          <w:numId w:val="3"/>
        </w:numPr>
        <w:overflowPunct/>
        <w:autoSpaceDE/>
        <w:autoSpaceDN/>
        <w:adjustRightInd/>
        <w:ind w:left="0" w:firstLine="0"/>
        <w:jc w:val="center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>Правила поведения работника</w:t>
      </w:r>
    </w:p>
    <w:p w14:paraId="41ACA3FA" w14:textId="77777777" w:rsidR="004A54AF" w:rsidRPr="004A54AF" w:rsidRDefault="004A54AF" w:rsidP="004A54AF">
      <w:pPr>
        <w:pStyle w:val="a3"/>
        <w:ind w:left="0"/>
        <w:jc w:val="center"/>
        <w:rPr>
          <w:sz w:val="28"/>
          <w:szCs w:val="28"/>
        </w:rPr>
      </w:pPr>
      <w:r w:rsidRPr="004A54AF">
        <w:rPr>
          <w:sz w:val="28"/>
          <w:szCs w:val="28"/>
        </w:rPr>
        <w:t>при осуществлении профессиональной деятельности</w:t>
      </w:r>
    </w:p>
    <w:p w14:paraId="171B74EE" w14:textId="77777777" w:rsidR="004A54AF" w:rsidRPr="004A54AF" w:rsidRDefault="004A54AF" w:rsidP="004A54AF">
      <w:pPr>
        <w:pStyle w:val="a3"/>
        <w:ind w:left="0"/>
        <w:jc w:val="center"/>
        <w:rPr>
          <w:sz w:val="28"/>
          <w:szCs w:val="28"/>
        </w:rPr>
      </w:pPr>
    </w:p>
    <w:p w14:paraId="13619067" w14:textId="63CC7EB1" w:rsidR="004A54AF" w:rsidRPr="004A54AF" w:rsidRDefault="004A54AF" w:rsidP="004A54AF">
      <w:pPr>
        <w:pStyle w:val="a3"/>
        <w:numPr>
          <w:ilvl w:val="1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 xml:space="preserve"> исполняют обязанности, установленные статьей 21 Трудового кодекса Российской Федерации и иными нормативными правовыми актами.</w:t>
      </w:r>
    </w:p>
    <w:p w14:paraId="20ED6CE7" w14:textId="2A59E08A" w:rsidR="004A54AF" w:rsidRPr="004A54AF" w:rsidRDefault="004A54AF" w:rsidP="004A54AF">
      <w:pPr>
        <w:pStyle w:val="a3"/>
        <w:numPr>
          <w:ilvl w:val="1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14:paraId="4F779735" w14:textId="2AD6D314" w:rsidR="004A54AF" w:rsidRPr="004A54AF" w:rsidRDefault="004A54AF" w:rsidP="004A54AF">
      <w:pPr>
        <w:pStyle w:val="a3"/>
        <w:numPr>
          <w:ilvl w:val="2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являются важной составляющей деятельности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 xml:space="preserve"> и работников.</w:t>
      </w:r>
    </w:p>
    <w:p w14:paraId="39F0BC6C" w14:textId="77777777" w:rsidR="004A54AF" w:rsidRPr="004A54AF" w:rsidRDefault="004A54AF" w:rsidP="004A54AF">
      <w:pPr>
        <w:pStyle w:val="a3"/>
        <w:numPr>
          <w:ilvl w:val="2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>Соблюдать Конституцию Российской Федерации, законодательство Российской Федерации, не допускать их нарушения.</w:t>
      </w:r>
    </w:p>
    <w:p w14:paraId="637951DA" w14:textId="7313E222" w:rsidR="004A54AF" w:rsidRPr="004A54AF" w:rsidRDefault="004A54AF" w:rsidP="004A54AF">
      <w:pPr>
        <w:pStyle w:val="a3"/>
        <w:numPr>
          <w:ilvl w:val="2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Исполнять свои должностные обязанности добросовестно и на высоком профессиональном уровне в целях обеспечения высокой эффективности деятельности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>.</w:t>
      </w:r>
    </w:p>
    <w:p w14:paraId="4045F123" w14:textId="77777777" w:rsidR="004A54AF" w:rsidRPr="004A54AF" w:rsidRDefault="004A54AF" w:rsidP="004A54AF">
      <w:pPr>
        <w:pStyle w:val="a3"/>
        <w:numPr>
          <w:ilvl w:val="2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>Исполнять свои должностные обязанности в соответствии с целями, задачами и функциями соответствующего структурного подразделения.</w:t>
      </w:r>
    </w:p>
    <w:p w14:paraId="5640967E" w14:textId="5C4D4638" w:rsidR="004A54AF" w:rsidRPr="004A54AF" w:rsidRDefault="004A54AF" w:rsidP="004A54AF">
      <w:pPr>
        <w:pStyle w:val="a3"/>
        <w:numPr>
          <w:ilvl w:val="2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При исполнении должностных обязанностей не оказывать предпочтения каким-либо профессиональным или социальным группам и </w:t>
      </w:r>
      <w:r>
        <w:rPr>
          <w:sz w:val="28"/>
          <w:szCs w:val="28"/>
        </w:rPr>
        <w:t>организациям</w:t>
      </w:r>
      <w:r w:rsidRPr="004A54AF">
        <w:rPr>
          <w:sz w:val="28"/>
          <w:szCs w:val="28"/>
        </w:rPr>
        <w:t>, быть независимыми от влияния отдельных граждан, профессиональных или социальных групп и организаций.</w:t>
      </w:r>
    </w:p>
    <w:p w14:paraId="06DA4442" w14:textId="77777777" w:rsidR="004A54AF" w:rsidRPr="004A54AF" w:rsidRDefault="004A54AF" w:rsidP="004A54AF">
      <w:pPr>
        <w:pStyle w:val="a3"/>
        <w:numPr>
          <w:ilvl w:val="2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>Исключать действия, препятствующие добросовестному исполнению должностных обязанностей в связи с личной, имущественной и иной заинтересованностью.</w:t>
      </w:r>
    </w:p>
    <w:p w14:paraId="7E793B57" w14:textId="77777777" w:rsidR="004A54AF" w:rsidRPr="004A54AF" w:rsidRDefault="004A54AF" w:rsidP="004A54AF">
      <w:pPr>
        <w:pStyle w:val="a3"/>
        <w:numPr>
          <w:ilvl w:val="2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>Соблюдать беспристрастность, исключающую возможность влияния на исполнение должностных обязанностей решений политических партий и общественных объединений.</w:t>
      </w:r>
    </w:p>
    <w:p w14:paraId="0BE66E9F" w14:textId="77777777" w:rsidR="004A54AF" w:rsidRPr="004A54AF" w:rsidRDefault="004A54AF" w:rsidP="004A54AF">
      <w:pPr>
        <w:pStyle w:val="a3"/>
        <w:numPr>
          <w:ilvl w:val="2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>Соблюдать нормы профессиональной этики и правила делового поведения.</w:t>
      </w:r>
    </w:p>
    <w:p w14:paraId="222E8089" w14:textId="77777777" w:rsidR="004A54AF" w:rsidRPr="004A54AF" w:rsidRDefault="004A54AF" w:rsidP="004A54AF">
      <w:pPr>
        <w:pStyle w:val="a3"/>
        <w:numPr>
          <w:ilvl w:val="2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>Проявлять корректность и внимательность в обращении с гражданами и должностными лицами.</w:t>
      </w:r>
    </w:p>
    <w:p w14:paraId="6D05D924" w14:textId="77777777" w:rsidR="004A54AF" w:rsidRPr="004A54AF" w:rsidRDefault="004A54AF" w:rsidP="004A54AF">
      <w:pPr>
        <w:pStyle w:val="a3"/>
        <w:numPr>
          <w:ilvl w:val="2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>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14:paraId="14681DF6" w14:textId="45E68CE7" w:rsidR="004A54AF" w:rsidRPr="004A54AF" w:rsidRDefault="004A54AF" w:rsidP="004A54AF">
      <w:pPr>
        <w:pStyle w:val="a3"/>
        <w:numPr>
          <w:ilvl w:val="2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работниками должностных обязанностей, избегать ситуаций, способных нанести ущерб деловой репутации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>.</w:t>
      </w:r>
    </w:p>
    <w:p w14:paraId="79521EC9" w14:textId="13216343" w:rsidR="004A54AF" w:rsidRPr="004A54AF" w:rsidRDefault="004A54AF" w:rsidP="004A54AF">
      <w:pPr>
        <w:pStyle w:val="a3"/>
        <w:numPr>
          <w:ilvl w:val="2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информации, оказывать содействие в получении достоверной информации о работе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>.</w:t>
      </w:r>
    </w:p>
    <w:p w14:paraId="5E73FC9B" w14:textId="77777777" w:rsidR="004A54AF" w:rsidRPr="004A54AF" w:rsidRDefault="004A54AF" w:rsidP="004A54AF">
      <w:pPr>
        <w:pStyle w:val="a3"/>
        <w:numPr>
          <w:ilvl w:val="2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lastRenderedPageBreak/>
        <w:t>Соблюдать законодательство Российской Федерации о персональных данных.</w:t>
      </w:r>
    </w:p>
    <w:p w14:paraId="22AE9C41" w14:textId="77777777" w:rsidR="004A54AF" w:rsidRPr="004A54AF" w:rsidRDefault="004A54AF" w:rsidP="004A54AF">
      <w:pPr>
        <w:pStyle w:val="a3"/>
        <w:numPr>
          <w:ilvl w:val="2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>Не разглашать конфиденциальную, иную информацию, составляющую государственную, коммерческую и иную тайну, охраняемую в соответствии с законодательством Российской Федерации, а также информацию ограниченного доступа.</w:t>
      </w:r>
    </w:p>
    <w:p w14:paraId="1FAD2A34" w14:textId="77777777" w:rsidR="004A54AF" w:rsidRPr="004A54AF" w:rsidRDefault="004A54AF" w:rsidP="004A54AF">
      <w:pPr>
        <w:pStyle w:val="a3"/>
        <w:numPr>
          <w:ilvl w:val="1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>Работники, наделенные организационно-распорядительными полномочиями по отношению к другим работникам, призваны:</w:t>
      </w:r>
    </w:p>
    <w:p w14:paraId="5138D665" w14:textId="77777777" w:rsidR="004A54AF" w:rsidRPr="004A54AF" w:rsidRDefault="004A54AF" w:rsidP="004A54AF">
      <w:pPr>
        <w:pStyle w:val="a3"/>
        <w:numPr>
          <w:ilvl w:val="2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>Принимать меры по предупреждению коррупции, минимизации и ликвидации последствий коррупционных правонарушений.</w:t>
      </w:r>
    </w:p>
    <w:p w14:paraId="0C85C1CD" w14:textId="5D4B8AC2" w:rsidR="004A54AF" w:rsidRPr="004A54AF" w:rsidRDefault="004A54AF" w:rsidP="004A54AF">
      <w:pPr>
        <w:pStyle w:val="a3"/>
        <w:numPr>
          <w:ilvl w:val="2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Не допускать случаев принуждения работников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 xml:space="preserve"> к участию в деятельности политических партий, общественных объединений, религиозных организаций.</w:t>
      </w:r>
    </w:p>
    <w:p w14:paraId="0268988A" w14:textId="77777777" w:rsidR="004A54AF" w:rsidRPr="004A54AF" w:rsidRDefault="004A54AF" w:rsidP="004A54AF">
      <w:pPr>
        <w:pStyle w:val="a3"/>
        <w:numPr>
          <w:ilvl w:val="2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>Принимать меры по предотвращению и урегулированию конфликта интересов в случае, если им стало известно о возникновении у работника        личной заинтересованности, которая приводит или может привести к конфликту интересов.</w:t>
      </w:r>
    </w:p>
    <w:p w14:paraId="01B0890E" w14:textId="77777777" w:rsidR="004A54AF" w:rsidRPr="004A54AF" w:rsidRDefault="004A54AF" w:rsidP="004A54AF">
      <w:pPr>
        <w:ind w:firstLine="709"/>
        <w:rPr>
          <w:sz w:val="28"/>
          <w:szCs w:val="28"/>
        </w:rPr>
      </w:pPr>
    </w:p>
    <w:p w14:paraId="6C8683ED" w14:textId="77777777" w:rsidR="004A54AF" w:rsidRPr="004A54AF" w:rsidRDefault="004A54AF" w:rsidP="004A54AF">
      <w:pPr>
        <w:pStyle w:val="a3"/>
        <w:numPr>
          <w:ilvl w:val="0"/>
          <w:numId w:val="3"/>
        </w:numPr>
        <w:overflowPunct/>
        <w:ind w:left="0" w:firstLine="0"/>
        <w:jc w:val="center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>Противодействие коррупции</w:t>
      </w:r>
    </w:p>
    <w:p w14:paraId="7F800184" w14:textId="77777777" w:rsidR="004A54AF" w:rsidRPr="004A54AF" w:rsidRDefault="004A54AF" w:rsidP="004A54AF">
      <w:pPr>
        <w:jc w:val="center"/>
        <w:rPr>
          <w:sz w:val="28"/>
          <w:szCs w:val="28"/>
        </w:rPr>
      </w:pPr>
    </w:p>
    <w:p w14:paraId="6CC72933" w14:textId="5B531679" w:rsidR="004A54AF" w:rsidRPr="004A54AF" w:rsidRDefault="004A54AF" w:rsidP="004A54AF">
      <w:pPr>
        <w:pStyle w:val="a3"/>
        <w:numPr>
          <w:ilvl w:val="1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 xml:space="preserve"> обязаны незамедлительно сообщать о ставших им известными фактах нарушения законодательства и положений настоящего Кодекса в комиссию по противодействию коррупции и урегулированию конфликта интересов в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 xml:space="preserve"> и (или) в структурное подразделение (лицу), ответственное(</w:t>
      </w:r>
      <w:proofErr w:type="spellStart"/>
      <w:r w:rsidRPr="004A54AF">
        <w:rPr>
          <w:sz w:val="28"/>
          <w:szCs w:val="28"/>
        </w:rPr>
        <w:t>му</w:t>
      </w:r>
      <w:proofErr w:type="spellEnd"/>
      <w:r w:rsidRPr="004A54AF">
        <w:rPr>
          <w:sz w:val="28"/>
          <w:szCs w:val="28"/>
        </w:rPr>
        <w:t xml:space="preserve">) за профилактику коррупционных и иных правонарушений в </w:t>
      </w:r>
      <w:r>
        <w:rPr>
          <w:sz w:val="28"/>
          <w:szCs w:val="28"/>
        </w:rPr>
        <w:t>учреждении</w:t>
      </w:r>
      <w:r w:rsidRPr="004A54AF">
        <w:rPr>
          <w:sz w:val="28"/>
          <w:szCs w:val="28"/>
        </w:rPr>
        <w:t>. При этом работнику гарантируется конфиденциальность такого обращения, непредвзятое и справедливое отношение.</w:t>
      </w:r>
    </w:p>
    <w:p w14:paraId="2F847A4C" w14:textId="0CF58E00" w:rsidR="004A54AF" w:rsidRPr="004A54AF" w:rsidRDefault="004A54AF" w:rsidP="004A54AF">
      <w:pPr>
        <w:pStyle w:val="a3"/>
        <w:numPr>
          <w:ilvl w:val="1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В случае обращения работника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 xml:space="preserve"> с целью распространения заведомо ложной информации либо установления факта совершения нарушения самим заявителем он может быть привлечен к ответственности в соответствии с законодательством Российской Федерации.</w:t>
      </w:r>
    </w:p>
    <w:p w14:paraId="08547753" w14:textId="77777777" w:rsidR="004A54AF" w:rsidRPr="004A54AF" w:rsidRDefault="004A54AF" w:rsidP="004A54AF">
      <w:pPr>
        <w:pStyle w:val="a3"/>
        <w:numPr>
          <w:ilvl w:val="1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>В случае допущения работником лично или в составе группы лиц нарушения положений настоящего Кодекса своевременное сообщение        работника о данном факте может рассматриваться как смягчающее обстоятельство при применении дисциплинарных и иных мер ответственности.</w:t>
      </w:r>
    </w:p>
    <w:p w14:paraId="2B726A18" w14:textId="07285641" w:rsidR="004A54AF" w:rsidRPr="004A54AF" w:rsidRDefault="004A54AF" w:rsidP="004A54AF">
      <w:pPr>
        <w:pStyle w:val="a3"/>
        <w:numPr>
          <w:ilvl w:val="1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Комиссия по противодействию коррупции и урегулированию конфликта интересов в </w:t>
      </w:r>
      <w:r>
        <w:rPr>
          <w:sz w:val="28"/>
          <w:szCs w:val="28"/>
        </w:rPr>
        <w:t>учреждении</w:t>
      </w:r>
      <w:r w:rsidRPr="004A54AF">
        <w:rPr>
          <w:sz w:val="28"/>
          <w:szCs w:val="28"/>
        </w:rPr>
        <w:t xml:space="preserve"> рассматривает вопросы, связанные с соблюдением требований об урегулировании конфликта интересов, положений настоящего Кодекса.</w:t>
      </w:r>
    </w:p>
    <w:p w14:paraId="5F5CE45F" w14:textId="47B315C4" w:rsidR="004A54AF" w:rsidRPr="004A54AF" w:rsidRDefault="004A54AF" w:rsidP="004A54AF">
      <w:pPr>
        <w:pStyle w:val="a3"/>
        <w:numPr>
          <w:ilvl w:val="1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В случае установления факта причинения убытков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 xml:space="preserve"> в результате совершения вышеуказанных действий (бездействия) </w:t>
      </w:r>
      <w:r>
        <w:rPr>
          <w:sz w:val="28"/>
          <w:szCs w:val="28"/>
        </w:rPr>
        <w:t>учреждение</w:t>
      </w:r>
      <w:r w:rsidRPr="004A54AF">
        <w:rPr>
          <w:sz w:val="28"/>
          <w:szCs w:val="28"/>
        </w:rPr>
        <w:t xml:space="preserve"> вправе обратиться в суд.</w:t>
      </w:r>
    </w:p>
    <w:p w14:paraId="09B1FF8F" w14:textId="3EB716EE" w:rsidR="004A54AF" w:rsidRPr="004A54AF" w:rsidRDefault="004A54AF" w:rsidP="004A54AF">
      <w:pPr>
        <w:pStyle w:val="a3"/>
        <w:numPr>
          <w:ilvl w:val="1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При возникновении спорных вопросов и конфликтных ситуаций работникам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 xml:space="preserve"> необходимо обращаться к своему непосредственному руководителю и (или) в комиссию по противодействию коррупции и урегулированию конфликта интересов в </w:t>
      </w:r>
      <w:r>
        <w:rPr>
          <w:sz w:val="28"/>
          <w:szCs w:val="28"/>
        </w:rPr>
        <w:t>учреждени</w:t>
      </w:r>
      <w:r w:rsidR="00CC5A14">
        <w:rPr>
          <w:sz w:val="28"/>
          <w:szCs w:val="28"/>
        </w:rPr>
        <w:t>и</w:t>
      </w:r>
      <w:r w:rsidRPr="004A54AF">
        <w:rPr>
          <w:sz w:val="28"/>
          <w:szCs w:val="28"/>
        </w:rPr>
        <w:t xml:space="preserve">, и (или) в структурное подразделение (к лицу), </w:t>
      </w:r>
      <w:r w:rsidRPr="004A54AF">
        <w:rPr>
          <w:sz w:val="28"/>
          <w:szCs w:val="28"/>
        </w:rPr>
        <w:lastRenderedPageBreak/>
        <w:t>ответственное(</w:t>
      </w:r>
      <w:proofErr w:type="spellStart"/>
      <w:r w:rsidRPr="004A54AF">
        <w:rPr>
          <w:sz w:val="28"/>
          <w:szCs w:val="28"/>
        </w:rPr>
        <w:t>му</w:t>
      </w:r>
      <w:proofErr w:type="spellEnd"/>
      <w:r w:rsidRPr="004A54AF">
        <w:rPr>
          <w:sz w:val="28"/>
          <w:szCs w:val="28"/>
        </w:rPr>
        <w:t xml:space="preserve">) за профилактику коррупционных и иных правонарушений в </w:t>
      </w:r>
      <w:r>
        <w:rPr>
          <w:sz w:val="28"/>
          <w:szCs w:val="28"/>
        </w:rPr>
        <w:t>учреждени</w:t>
      </w:r>
      <w:r w:rsidR="00CC5A14">
        <w:rPr>
          <w:sz w:val="28"/>
          <w:szCs w:val="28"/>
        </w:rPr>
        <w:t>и</w:t>
      </w:r>
      <w:r w:rsidRPr="004A54AF">
        <w:rPr>
          <w:sz w:val="28"/>
          <w:szCs w:val="28"/>
        </w:rPr>
        <w:t>.</w:t>
      </w:r>
    </w:p>
    <w:p w14:paraId="0CA5CBC5" w14:textId="4F9E42E4" w:rsidR="004A54AF" w:rsidRPr="004A54AF" w:rsidRDefault="004A54AF" w:rsidP="004A54AF">
      <w:pPr>
        <w:pStyle w:val="a3"/>
        <w:numPr>
          <w:ilvl w:val="1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Основы и принципы деятельности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 xml:space="preserve"> по профилактике и предупреждению коррупции, минимизации и ликвидации последствий коррупционных правонарушений определяются настоящим Кодексом и антикоррупционной политикой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>.</w:t>
      </w:r>
    </w:p>
    <w:p w14:paraId="4F870E98" w14:textId="77777777" w:rsidR="004A54AF" w:rsidRPr="004A54AF" w:rsidRDefault="004A54AF" w:rsidP="004A54AF">
      <w:pPr>
        <w:ind w:firstLine="709"/>
        <w:rPr>
          <w:sz w:val="28"/>
          <w:szCs w:val="28"/>
        </w:rPr>
      </w:pPr>
    </w:p>
    <w:p w14:paraId="0B47C8BF" w14:textId="77777777" w:rsidR="004A54AF" w:rsidRPr="004A54AF" w:rsidRDefault="004A54AF" w:rsidP="004A54AF">
      <w:pPr>
        <w:pStyle w:val="a3"/>
        <w:numPr>
          <w:ilvl w:val="0"/>
          <w:numId w:val="3"/>
        </w:numPr>
        <w:overflowPunct/>
        <w:ind w:left="0" w:firstLine="0"/>
        <w:jc w:val="center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>Заключительные положения</w:t>
      </w:r>
    </w:p>
    <w:p w14:paraId="5BECED99" w14:textId="77777777" w:rsidR="004A54AF" w:rsidRPr="004A54AF" w:rsidRDefault="004A54AF" w:rsidP="004A54AF">
      <w:pPr>
        <w:jc w:val="center"/>
        <w:rPr>
          <w:sz w:val="28"/>
          <w:szCs w:val="28"/>
        </w:rPr>
      </w:pPr>
    </w:p>
    <w:p w14:paraId="2B63F8D9" w14:textId="0DEB7681" w:rsidR="004A54AF" w:rsidRPr="004A54AF" w:rsidRDefault="004A54AF" w:rsidP="004A54AF">
      <w:pPr>
        <w:pStyle w:val="a3"/>
        <w:numPr>
          <w:ilvl w:val="1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Настоящий Кодекс, изменения и дополнения к нему утверждаются внутренним распорядительным актом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>.</w:t>
      </w:r>
    </w:p>
    <w:p w14:paraId="354E76BF" w14:textId="77777777" w:rsidR="004A54AF" w:rsidRPr="004A54AF" w:rsidRDefault="004A54AF" w:rsidP="004A54AF">
      <w:pPr>
        <w:pStyle w:val="a3"/>
        <w:numPr>
          <w:ilvl w:val="1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>Настоящий Кодекс вступает в силу с момента его утверждения.</w:t>
      </w:r>
    </w:p>
    <w:p w14:paraId="1E2E5607" w14:textId="209DEA61" w:rsidR="004A54AF" w:rsidRPr="004A54AF" w:rsidRDefault="004A54AF" w:rsidP="004A54AF">
      <w:pPr>
        <w:pStyle w:val="a3"/>
        <w:numPr>
          <w:ilvl w:val="1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 xml:space="preserve"> обязаны ознакомиться с настоящим Кодексом под роспись. Не реже одного раза в год работники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 xml:space="preserve"> подтверждают свое согласие соблюдать положения настоящего Кодекса путем составления обязательства по форме согласно приложению к настоящему Кодексу.</w:t>
      </w:r>
    </w:p>
    <w:p w14:paraId="72A71FCF" w14:textId="360461EF" w:rsidR="004A54AF" w:rsidRPr="004A54AF" w:rsidRDefault="004A54AF" w:rsidP="004A54AF">
      <w:pPr>
        <w:pStyle w:val="a3"/>
        <w:numPr>
          <w:ilvl w:val="1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Кодекс является открытым и общедоступным для ознакомления. </w:t>
      </w:r>
      <w:r>
        <w:rPr>
          <w:sz w:val="28"/>
          <w:szCs w:val="28"/>
        </w:rPr>
        <w:t>Учреждение</w:t>
      </w:r>
      <w:r w:rsidRPr="004A54AF">
        <w:rPr>
          <w:sz w:val="28"/>
          <w:szCs w:val="28"/>
        </w:rPr>
        <w:t xml:space="preserve"> размещает текст Кодекса на своем официальном сайте в информационно-телекоммуникационной сети «Интернет».</w:t>
      </w:r>
    </w:p>
    <w:p w14:paraId="107C3D2A" w14:textId="4A9097AA" w:rsidR="004A54AF" w:rsidRPr="004A54AF" w:rsidRDefault="004A54AF" w:rsidP="004A54AF">
      <w:pPr>
        <w:pStyle w:val="a3"/>
        <w:numPr>
          <w:ilvl w:val="1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За нарушение положений Кодекса работники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 xml:space="preserve"> несут моральную ответственность, а также дисциплинарную и иную ответственность, предусмотренную законодательством Российской Федерации.</w:t>
      </w:r>
    </w:p>
    <w:p w14:paraId="09433C91" w14:textId="1C9732EE" w:rsidR="004A54AF" w:rsidRPr="004A54AF" w:rsidRDefault="004A54AF" w:rsidP="004A54AF">
      <w:pPr>
        <w:pStyle w:val="a3"/>
        <w:numPr>
          <w:ilvl w:val="1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Соблюдение работником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 xml:space="preserve"> настоящего Кодекса учитывается при проведении аттестации, формировании кадрового резерва для назначения на вышестоящие должности, при применении дисциплинарных взысканий.</w:t>
      </w:r>
    </w:p>
    <w:p w14:paraId="73774503" w14:textId="03CFC452" w:rsidR="004A54AF" w:rsidRPr="004A54AF" w:rsidRDefault="004A54AF" w:rsidP="004A54AF">
      <w:pPr>
        <w:pStyle w:val="a3"/>
        <w:numPr>
          <w:ilvl w:val="1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4A54AF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 xml:space="preserve"> имеют право направлять предложения по внесению изменений в настоящий Кодекс в комиссию по противодействию коррупции и урегулированию конфликта интересов в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 xml:space="preserve"> и (или) в структурное подразделение (лицу), ответственное(</w:t>
      </w:r>
      <w:proofErr w:type="spellStart"/>
      <w:r w:rsidRPr="004A54AF">
        <w:rPr>
          <w:sz w:val="28"/>
          <w:szCs w:val="28"/>
        </w:rPr>
        <w:t>му</w:t>
      </w:r>
      <w:proofErr w:type="spellEnd"/>
      <w:r w:rsidRPr="004A54AF">
        <w:rPr>
          <w:sz w:val="28"/>
          <w:szCs w:val="28"/>
        </w:rPr>
        <w:t xml:space="preserve">) за профилактику коррупционных и иных правонарушений в </w:t>
      </w:r>
      <w:r>
        <w:rPr>
          <w:sz w:val="28"/>
          <w:szCs w:val="28"/>
        </w:rPr>
        <w:t>учреждени</w:t>
      </w:r>
      <w:r w:rsidR="00CC5A14">
        <w:rPr>
          <w:sz w:val="28"/>
          <w:szCs w:val="28"/>
        </w:rPr>
        <w:t>и</w:t>
      </w:r>
      <w:r w:rsidRPr="004A54AF">
        <w:rPr>
          <w:sz w:val="28"/>
          <w:szCs w:val="28"/>
        </w:rPr>
        <w:t xml:space="preserve">, которые представляют соответствующий проект внутреннего распорядительного акта об изменениях в Кодекс на рассмотрение и утверждение руководителю </w:t>
      </w:r>
      <w:r>
        <w:rPr>
          <w:sz w:val="28"/>
          <w:szCs w:val="28"/>
        </w:rPr>
        <w:t>учреждения</w:t>
      </w:r>
      <w:r w:rsidRPr="004A54AF">
        <w:rPr>
          <w:sz w:val="28"/>
          <w:szCs w:val="28"/>
        </w:rPr>
        <w:t>.</w:t>
      </w:r>
    </w:p>
    <w:p w14:paraId="419F8916" w14:textId="77777777" w:rsidR="004A54AF" w:rsidRPr="000A052A" w:rsidRDefault="004A54AF" w:rsidP="004A54AF">
      <w:pPr>
        <w:ind w:firstLine="5670"/>
        <w:rPr>
          <w:color w:val="000000"/>
          <w:szCs w:val="24"/>
        </w:rPr>
      </w:pPr>
      <w:r w:rsidRPr="004A54AF">
        <w:rPr>
          <w:sz w:val="28"/>
          <w:szCs w:val="28"/>
        </w:rPr>
        <w:br w:type="page"/>
      </w:r>
      <w:r w:rsidRPr="000A052A">
        <w:rPr>
          <w:color w:val="000000"/>
          <w:szCs w:val="24"/>
        </w:rPr>
        <w:lastRenderedPageBreak/>
        <w:t>Приложение</w:t>
      </w:r>
    </w:p>
    <w:p w14:paraId="205AFAB8" w14:textId="77777777" w:rsidR="004A54AF" w:rsidRPr="000A052A" w:rsidRDefault="004A54AF" w:rsidP="004A54AF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0A052A">
        <w:rPr>
          <w:rFonts w:ascii="Times New Roman" w:hAnsi="Times New Roman" w:cs="Times New Roman"/>
          <w:color w:val="000000"/>
          <w:sz w:val="24"/>
          <w:szCs w:val="24"/>
        </w:rPr>
        <w:t xml:space="preserve">к кодексу этики и служебного поведения работников </w:t>
      </w:r>
      <w:r w:rsidRPr="000A052A">
        <w:rPr>
          <w:rFonts w:ascii="Times New Roman" w:hAnsi="Times New Roman" w:cs="Times New Roman"/>
          <w:sz w:val="24"/>
          <w:szCs w:val="24"/>
        </w:rPr>
        <w:t>СОГБУ «Центр спортивной подготовки спортивных сборных команд Смоленской области»</w:t>
      </w:r>
    </w:p>
    <w:p w14:paraId="5D5123A2" w14:textId="77777777" w:rsidR="004A54AF" w:rsidRPr="000A052A" w:rsidRDefault="004A54AF" w:rsidP="004A54AF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14:paraId="0CD0DFF0" w14:textId="77777777" w:rsidR="004A54AF" w:rsidRPr="000A052A" w:rsidRDefault="004A54AF" w:rsidP="004A54AF">
      <w:pPr>
        <w:pStyle w:val="ConsPlusNormal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0A052A">
        <w:rPr>
          <w:rFonts w:ascii="Times New Roman" w:hAnsi="Times New Roman" w:cs="Times New Roman"/>
          <w:sz w:val="24"/>
          <w:szCs w:val="24"/>
        </w:rPr>
        <w:t>Форма</w:t>
      </w:r>
    </w:p>
    <w:p w14:paraId="442BA4BF" w14:textId="77777777" w:rsidR="004A54AF" w:rsidRPr="000A052A" w:rsidRDefault="004A54AF" w:rsidP="004A54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5C13D1" w14:textId="77777777" w:rsidR="004A54AF" w:rsidRPr="000A052A" w:rsidRDefault="004A54AF" w:rsidP="004A54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P201"/>
      <w:bookmarkEnd w:id="0"/>
      <w:r w:rsidRPr="000A052A">
        <w:rPr>
          <w:rFonts w:ascii="Times New Roman" w:hAnsi="Times New Roman" w:cs="Times New Roman"/>
          <w:b/>
          <w:color w:val="000000"/>
          <w:sz w:val="24"/>
          <w:szCs w:val="24"/>
        </w:rPr>
        <w:t>ОБЯЗАТЕЛЬСТВО О СОБЛЮДЕНИИ</w:t>
      </w:r>
    </w:p>
    <w:p w14:paraId="3C71305D" w14:textId="77777777" w:rsidR="004A54AF" w:rsidRPr="000A052A" w:rsidRDefault="004A54AF" w:rsidP="004A54A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052A">
        <w:rPr>
          <w:rFonts w:ascii="Times New Roman" w:hAnsi="Times New Roman" w:cs="Times New Roman"/>
          <w:b/>
          <w:color w:val="000000"/>
          <w:sz w:val="24"/>
          <w:szCs w:val="24"/>
        </w:rPr>
        <w:t>кодекса этики и служебного поведения работников СОГБУ «Центр спортивной подготовки спортивных сборных команд Смоленской области»</w:t>
      </w:r>
    </w:p>
    <w:p w14:paraId="5D5927CA" w14:textId="77777777" w:rsidR="004A54AF" w:rsidRPr="000A052A" w:rsidRDefault="004A54AF" w:rsidP="004A54AF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40585F94" w14:textId="77777777" w:rsidR="004A54AF" w:rsidRPr="000A052A" w:rsidRDefault="004A54AF" w:rsidP="004A54AF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A052A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____________________________________________________________________________</w:t>
      </w:r>
    </w:p>
    <w:p w14:paraId="19577986" w14:textId="77777777" w:rsidR="004A54AF" w:rsidRPr="000A052A" w:rsidRDefault="004A54AF" w:rsidP="004A54A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052A">
        <w:rPr>
          <w:rFonts w:ascii="Times New Roman" w:hAnsi="Times New Roman" w:cs="Times New Roman"/>
          <w:color w:val="000000"/>
          <w:sz w:val="24"/>
          <w:szCs w:val="24"/>
        </w:rPr>
        <w:t>(Ф.И.О. полностью)</w:t>
      </w:r>
    </w:p>
    <w:p w14:paraId="4BDDCB77" w14:textId="77777777" w:rsidR="004A54AF" w:rsidRPr="000A052A" w:rsidRDefault="004A54AF" w:rsidP="004A54A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52A">
        <w:rPr>
          <w:rFonts w:ascii="Times New Roman" w:hAnsi="Times New Roman" w:cs="Times New Roman"/>
          <w:color w:val="000000"/>
          <w:sz w:val="24"/>
          <w:szCs w:val="24"/>
        </w:rPr>
        <w:t>ознакомлен(а) с кодексом этики и служебного поведения работников СОГБУ «Центр спортивной подготовки спортивных сборных команд Смоленской области» (далее - Кодекс), в полном объеме.</w:t>
      </w:r>
    </w:p>
    <w:p w14:paraId="16D38081" w14:textId="77777777" w:rsidR="004A54AF" w:rsidRPr="000A052A" w:rsidRDefault="004A54AF" w:rsidP="004A54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52A">
        <w:rPr>
          <w:rFonts w:ascii="Times New Roman" w:hAnsi="Times New Roman" w:cs="Times New Roman"/>
          <w:color w:val="000000"/>
          <w:sz w:val="24"/>
          <w:szCs w:val="24"/>
        </w:rPr>
        <w:t>Я выражаю свое согласие с положениями Кодекса и беру на себя обязательства соблюдать требования и ограничения, установленные Кодексом, руководствоваться им при исполнении должностных обязанностей.</w:t>
      </w:r>
    </w:p>
    <w:p w14:paraId="4AF59A65" w14:textId="590D27C0" w:rsidR="004A54AF" w:rsidRPr="000A052A" w:rsidRDefault="004A54AF" w:rsidP="004A54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52A">
        <w:rPr>
          <w:rFonts w:ascii="Times New Roman" w:hAnsi="Times New Roman" w:cs="Times New Roman"/>
          <w:color w:val="000000"/>
          <w:sz w:val="24"/>
          <w:szCs w:val="24"/>
        </w:rPr>
        <w:t xml:space="preserve">Я обязуюсь сообщать обо всех нарушениях, совершенных мною лично или о которых мне станет известно, своему непосредственному руководителю и (или) в комиссию по противодействию коррупции и урегулированию конфликта интересов в </w:t>
      </w:r>
      <w:r w:rsidRPr="000A052A">
        <w:rPr>
          <w:rFonts w:ascii="Times New Roman" w:hAnsi="Times New Roman" w:cs="Times New Roman"/>
          <w:color w:val="000000"/>
          <w:sz w:val="24"/>
          <w:szCs w:val="24"/>
        </w:rPr>
        <w:t>учреждени</w:t>
      </w:r>
      <w:r w:rsidR="00CC5A14" w:rsidRPr="000A0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A052A">
        <w:rPr>
          <w:rFonts w:ascii="Times New Roman" w:hAnsi="Times New Roman" w:cs="Times New Roman"/>
          <w:color w:val="000000"/>
          <w:sz w:val="24"/>
          <w:szCs w:val="24"/>
        </w:rPr>
        <w:t>, и (или) в структурное подразделение (лицу), ответственное(</w:t>
      </w:r>
      <w:proofErr w:type="spellStart"/>
      <w:r w:rsidRPr="000A052A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0A052A">
        <w:rPr>
          <w:rFonts w:ascii="Times New Roman" w:hAnsi="Times New Roman" w:cs="Times New Roman"/>
          <w:color w:val="000000"/>
          <w:sz w:val="24"/>
          <w:szCs w:val="24"/>
        </w:rPr>
        <w:t xml:space="preserve">) за профилактику коррупционных и иных правонарушений в </w:t>
      </w:r>
      <w:r w:rsidRPr="000A052A">
        <w:rPr>
          <w:rFonts w:ascii="Times New Roman" w:hAnsi="Times New Roman" w:cs="Times New Roman"/>
          <w:color w:val="000000"/>
          <w:sz w:val="24"/>
          <w:szCs w:val="24"/>
        </w:rPr>
        <w:t>учреждени</w:t>
      </w:r>
      <w:r w:rsidR="00CC5A14" w:rsidRPr="000A0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A05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31041C" w14:textId="786A4ECF" w:rsidR="004A54AF" w:rsidRPr="000A052A" w:rsidRDefault="004A54AF" w:rsidP="004A54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52A">
        <w:rPr>
          <w:rFonts w:ascii="Times New Roman" w:hAnsi="Times New Roman" w:cs="Times New Roman"/>
          <w:color w:val="000000"/>
          <w:sz w:val="24"/>
          <w:szCs w:val="24"/>
        </w:rPr>
        <w:t xml:space="preserve">Я несу персональную ответственность за нарушение мною Кодекса, действующего законодательства Российской Федерации и внутренних документов </w:t>
      </w:r>
      <w:r w:rsidRPr="000A052A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0A05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7783D5" w14:textId="1281AC81" w:rsidR="004A54AF" w:rsidRPr="000A052A" w:rsidRDefault="004A54AF" w:rsidP="004A54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52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подтверждаю свою осведомленность о мерах дисциплинарной, административной, гражданско-правовой и уголовной ответственности за нарушение мною требований законодательства Российской Федерации, Кодекса и иных локальных нормативных актов, регламентирующих вопросы противодействия коррупции в </w:t>
      </w:r>
      <w:r w:rsidRPr="000A052A">
        <w:rPr>
          <w:rFonts w:ascii="Times New Roman" w:hAnsi="Times New Roman" w:cs="Times New Roman"/>
          <w:color w:val="000000"/>
          <w:sz w:val="24"/>
          <w:szCs w:val="24"/>
        </w:rPr>
        <w:t>учреждени</w:t>
      </w:r>
      <w:r w:rsidR="00DA409F" w:rsidRPr="000A05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A05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095E2B" w14:textId="77777777" w:rsidR="004A54AF" w:rsidRPr="000A052A" w:rsidRDefault="004A54AF" w:rsidP="004A54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6E5EA7" w14:textId="195560E0" w:rsidR="004A54AF" w:rsidRPr="000A052A" w:rsidRDefault="004A54AF" w:rsidP="004A54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23688" w14:textId="67A2F258" w:rsidR="00DA409F" w:rsidRPr="000A052A" w:rsidRDefault="00DA409F" w:rsidP="004A54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380C62" w14:textId="77777777" w:rsidR="00DA409F" w:rsidRPr="000A052A" w:rsidRDefault="00DA409F" w:rsidP="004A54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69002A" w14:textId="1BA48610" w:rsidR="004A54AF" w:rsidRPr="000A052A" w:rsidRDefault="004A54AF" w:rsidP="004A54A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C380029" w14:textId="77777777" w:rsidR="004A54AF" w:rsidRPr="000A052A" w:rsidRDefault="004A54AF" w:rsidP="004A54A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6AE183" w14:textId="13E2C9A8" w:rsidR="004A54AF" w:rsidRPr="000A052A" w:rsidRDefault="004A54AF" w:rsidP="004A54A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A052A">
        <w:rPr>
          <w:rFonts w:ascii="Times New Roman" w:hAnsi="Times New Roman" w:cs="Times New Roman"/>
          <w:color w:val="000000"/>
          <w:sz w:val="24"/>
          <w:szCs w:val="24"/>
        </w:rPr>
        <w:t>«___» _____________ 201_</w:t>
      </w:r>
      <w:r w:rsidR="00DA409F" w:rsidRPr="000A052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A052A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0A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052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____________________________________</w:t>
      </w:r>
    </w:p>
    <w:p w14:paraId="3E5A3668" w14:textId="0963F94E" w:rsidR="004A54AF" w:rsidRPr="000A052A" w:rsidRDefault="004A54AF" w:rsidP="004A54A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5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052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A052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DA409F" w:rsidRPr="000A052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0A052A">
        <w:rPr>
          <w:rFonts w:ascii="Times New Roman" w:hAnsi="Times New Roman" w:cs="Times New Roman"/>
          <w:color w:val="000000"/>
          <w:sz w:val="24"/>
          <w:szCs w:val="24"/>
        </w:rPr>
        <w:t xml:space="preserve"> (подпись, расшифровка)</w:t>
      </w:r>
    </w:p>
    <w:p w14:paraId="16093E87" w14:textId="7E5EE3C8" w:rsidR="00312842" w:rsidRPr="000A052A" w:rsidRDefault="00312842" w:rsidP="00DA40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312842" w:rsidRPr="000A052A" w:rsidSect="00312842">
      <w:footerReference w:type="default" r:id="rId7"/>
      <w:pgSz w:w="11900" w:h="16840"/>
      <w:pgMar w:top="1134" w:right="567" w:bottom="1134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D9BE0" w14:textId="77777777" w:rsidR="00E16DC0" w:rsidRDefault="00E16DC0" w:rsidP="00312842">
      <w:r>
        <w:separator/>
      </w:r>
    </w:p>
  </w:endnote>
  <w:endnote w:type="continuationSeparator" w:id="0">
    <w:p w14:paraId="4D4653D5" w14:textId="77777777" w:rsidR="00E16DC0" w:rsidRDefault="00E16DC0" w:rsidP="003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90369"/>
      <w:docPartObj>
        <w:docPartGallery w:val="Page Numbers (Bottom of Page)"/>
        <w:docPartUnique/>
      </w:docPartObj>
    </w:sdtPr>
    <w:sdtContent>
      <w:p w14:paraId="4087D9DC" w14:textId="219FBBF3" w:rsidR="00312842" w:rsidRDefault="003128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D9F43" w14:textId="77777777" w:rsidR="00312842" w:rsidRDefault="003128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31EC" w14:textId="77777777" w:rsidR="00E16DC0" w:rsidRDefault="00E16DC0" w:rsidP="00312842">
      <w:r>
        <w:separator/>
      </w:r>
    </w:p>
  </w:footnote>
  <w:footnote w:type="continuationSeparator" w:id="0">
    <w:p w14:paraId="3AE05663" w14:textId="77777777" w:rsidR="00E16DC0" w:rsidRDefault="00E16DC0" w:rsidP="0031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6568"/>
    <w:multiLevelType w:val="multilevel"/>
    <w:tmpl w:val="10085A7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B87744A"/>
    <w:multiLevelType w:val="multilevel"/>
    <w:tmpl w:val="0DC0F17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A1C5542"/>
    <w:multiLevelType w:val="multilevel"/>
    <w:tmpl w:val="762284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42"/>
    <w:rsid w:val="000A052A"/>
    <w:rsid w:val="00103576"/>
    <w:rsid w:val="00137D02"/>
    <w:rsid w:val="0019554F"/>
    <w:rsid w:val="002258B6"/>
    <w:rsid w:val="00312842"/>
    <w:rsid w:val="003A7122"/>
    <w:rsid w:val="004A54AF"/>
    <w:rsid w:val="00880631"/>
    <w:rsid w:val="00932FB2"/>
    <w:rsid w:val="00C02375"/>
    <w:rsid w:val="00CC5A14"/>
    <w:rsid w:val="00DA409F"/>
    <w:rsid w:val="00E1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ED8D"/>
  <w15:chartTrackingRefBased/>
  <w15:docId w15:val="{75149619-DC44-45C5-8E88-98EAE3D6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8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842"/>
    <w:pPr>
      <w:ind w:left="720"/>
      <w:contextualSpacing/>
    </w:pPr>
  </w:style>
  <w:style w:type="paragraph" w:customStyle="1" w:styleId="ConsPlusNonformat">
    <w:name w:val="ConsPlusNonformat"/>
    <w:rsid w:val="00312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28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2842"/>
    <w:rPr>
      <w:rFonts w:eastAsia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28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2842"/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2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No Spacing"/>
    <w:basedOn w:val="a"/>
    <w:uiPriority w:val="1"/>
    <w:qFormat/>
    <w:rsid w:val="004A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Казанцева</dc:creator>
  <cp:keywords/>
  <dc:description/>
  <cp:lastModifiedBy>Екатерина Казанцева</cp:lastModifiedBy>
  <cp:revision>4</cp:revision>
  <cp:lastPrinted>2021-08-18T11:17:00Z</cp:lastPrinted>
  <dcterms:created xsi:type="dcterms:W3CDTF">2021-08-18T11:13:00Z</dcterms:created>
  <dcterms:modified xsi:type="dcterms:W3CDTF">2021-08-18T11:50:00Z</dcterms:modified>
</cp:coreProperties>
</file>